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585" w:rsidRDefault="000060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noProof/>
          <w:color w:val="000000"/>
        </w:rPr>
        <w:drawing>
          <wp:inline distT="0" distB="0" distL="0" distR="0">
            <wp:extent cx="1885950" cy="1809750"/>
            <wp:effectExtent l="0" t="0" r="0" b="0"/>
            <wp:docPr id="1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09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</w:t>
      </w:r>
    </w:p>
    <w:p w:rsidR="00513585" w:rsidRDefault="000060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  <w:sz w:val="28"/>
          <w:szCs w:val="28"/>
        </w:rPr>
        <w:t>Varmt välkommen</w:t>
      </w: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till Nacka </w:t>
      </w:r>
      <w:proofErr w:type="spellStart"/>
      <w:r>
        <w:rPr>
          <w:b/>
          <w:color w:val="000000"/>
          <w:sz w:val="28"/>
          <w:szCs w:val="28"/>
        </w:rPr>
        <w:t>BK</w:t>
      </w:r>
      <w:r w:rsidR="005B7441">
        <w:rPr>
          <w:b/>
          <w:color w:val="000000"/>
          <w:sz w:val="28"/>
          <w:szCs w:val="28"/>
        </w:rPr>
        <w:t>’</w:t>
      </w:r>
      <w:r>
        <w:rPr>
          <w:b/>
          <w:color w:val="000000"/>
          <w:sz w:val="28"/>
          <w:szCs w:val="28"/>
        </w:rPr>
        <w:t>s</w:t>
      </w:r>
      <w:proofErr w:type="spellEnd"/>
      <w:r>
        <w:rPr>
          <w:b/>
          <w:color w:val="000000"/>
          <w:sz w:val="28"/>
          <w:szCs w:val="28"/>
        </w:rPr>
        <w:t xml:space="preserve"> officiella tävling TSM Klass 1, den </w:t>
      </w:r>
      <w:r>
        <w:rPr>
          <w:b/>
          <w:sz w:val="28"/>
          <w:szCs w:val="28"/>
        </w:rPr>
        <w:t>23 feb</w:t>
      </w:r>
      <w:r>
        <w:rPr>
          <w:b/>
          <w:color w:val="000000"/>
          <w:sz w:val="28"/>
          <w:szCs w:val="28"/>
        </w:rPr>
        <w:t>!</w:t>
      </w:r>
    </w:p>
    <w:p w:rsidR="00513585" w:rsidRDefault="005135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B0F0"/>
        </w:rPr>
      </w:pPr>
    </w:p>
    <w:p w:rsidR="00513585" w:rsidRDefault="000060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bookmarkStart w:id="1" w:name="_GoBack"/>
      <w:bookmarkEnd w:id="1"/>
      <w:r>
        <w:rPr>
          <w:color w:val="000000"/>
        </w:rPr>
        <w:t>Här kommer information som är viktig att känna till före det är tävlingsdags!</w:t>
      </w:r>
    </w:p>
    <w:p w:rsidR="00513585" w:rsidRDefault="005135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513585" w:rsidRDefault="000060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bookmarkStart w:id="2" w:name="_heading=h.1fob9te" w:colFirst="0" w:colLast="0"/>
      <w:bookmarkEnd w:id="2"/>
      <w:r>
        <w:rPr>
          <w:color w:val="000000"/>
        </w:rPr>
        <w:t xml:space="preserve">Domare för denna tävling är: Denise Persson </w:t>
      </w:r>
    </w:p>
    <w:p w:rsidR="00513585" w:rsidRDefault="000060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OBS! Till ett av söken är det </w:t>
      </w:r>
      <w:proofErr w:type="gramStart"/>
      <w:r>
        <w:rPr>
          <w:color w:val="000000"/>
        </w:rPr>
        <w:t>4-5</w:t>
      </w:r>
      <w:proofErr w:type="gramEnd"/>
      <w:r>
        <w:rPr>
          <w:color w:val="000000"/>
        </w:rPr>
        <w:t xml:space="preserve"> trappsteg. </w:t>
      </w:r>
    </w:p>
    <w:p w:rsidR="00513585" w:rsidRDefault="005135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513585" w:rsidRDefault="000060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  <w:r>
        <w:rPr>
          <w:b/>
          <w:color w:val="000000"/>
        </w:rPr>
        <w:t xml:space="preserve">Sekretariatet </w:t>
      </w:r>
      <w:r>
        <w:rPr>
          <w:color w:val="000000"/>
        </w:rPr>
        <w:t xml:space="preserve">öppnar klockan </w:t>
      </w:r>
      <w:r>
        <w:rPr>
          <w:b/>
        </w:rPr>
        <w:t>09:00</w:t>
      </w:r>
    </w:p>
    <w:p w:rsidR="00513585" w:rsidRDefault="000060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Lämna gärna hunden i bilen under tiden du registrerar er. </w:t>
      </w:r>
    </w:p>
    <w:p w:rsidR="00513585" w:rsidRDefault="000060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bookmarkStart w:id="3" w:name="_heading=h.3znysh7" w:colFirst="0" w:colLast="0"/>
      <w:bookmarkEnd w:id="3"/>
      <w:r>
        <w:rPr>
          <w:color w:val="000000"/>
        </w:rPr>
        <w:t xml:space="preserve">Tid för </w:t>
      </w:r>
      <w:r>
        <w:rPr>
          <w:b/>
          <w:color w:val="000000"/>
        </w:rPr>
        <w:t>samling/banvandring</w:t>
      </w:r>
      <w:r>
        <w:rPr>
          <w:color w:val="000000"/>
        </w:rPr>
        <w:t xml:space="preserve"> inne i klubbstugan kommer att vara klockan </w:t>
      </w:r>
      <w:r>
        <w:rPr>
          <w:b/>
        </w:rPr>
        <w:t>09:30</w:t>
      </w:r>
      <w:r>
        <w:rPr>
          <w:b/>
          <w:color w:val="000000"/>
        </w:rPr>
        <w:t>.</w:t>
      </w:r>
      <w:r>
        <w:rPr>
          <w:color w:val="000000"/>
        </w:rPr>
        <w:t xml:space="preserve"> </w:t>
      </w:r>
    </w:p>
    <w:p w:rsidR="00513585" w:rsidRDefault="000060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Det är bra om du </w:t>
      </w:r>
      <w:r w:rsidR="00AC79DB">
        <w:rPr>
          <w:color w:val="000000"/>
        </w:rPr>
        <w:t xml:space="preserve">som har ett tidigt startnummer </w:t>
      </w:r>
      <w:r>
        <w:rPr>
          <w:color w:val="000000"/>
        </w:rPr>
        <w:t xml:space="preserve">har rastat din hund innan banvandring då första söket startar direkt efter att banvandringen är klar. Inga hundar får medfölja under banvandring. </w:t>
      </w:r>
    </w:p>
    <w:p w:rsidR="00513585" w:rsidRDefault="000060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bookmarkStart w:id="4" w:name="_heading=h.2et92p0" w:colFirst="0" w:colLast="0"/>
      <w:bookmarkEnd w:id="4"/>
      <w:r>
        <w:rPr>
          <w:color w:val="000000"/>
        </w:rPr>
        <w:t xml:space="preserve">Beräknad tid för </w:t>
      </w:r>
      <w:r>
        <w:rPr>
          <w:b/>
          <w:color w:val="000000"/>
        </w:rPr>
        <w:t>prisutdelning</w:t>
      </w:r>
      <w:r>
        <w:rPr>
          <w:color w:val="000000"/>
        </w:rPr>
        <w:t xml:space="preserve"> är </w:t>
      </w:r>
      <w:r w:rsidR="005B7441">
        <w:rPr>
          <w:color w:val="000000"/>
        </w:rPr>
        <w:t xml:space="preserve">ca </w:t>
      </w:r>
      <w:proofErr w:type="spellStart"/>
      <w:r>
        <w:rPr>
          <w:color w:val="000000"/>
        </w:rPr>
        <w:t>kl</w:t>
      </w:r>
      <w:proofErr w:type="spellEnd"/>
      <w:r>
        <w:rPr>
          <w:color w:val="000000"/>
        </w:rPr>
        <w:t xml:space="preserve"> </w:t>
      </w:r>
      <w:r>
        <w:rPr>
          <w:b/>
        </w:rPr>
        <w:t>14:00</w:t>
      </w:r>
    </w:p>
    <w:p w:rsidR="00513585" w:rsidRDefault="005135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513585" w:rsidRDefault="000060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bookmarkStart w:id="5" w:name="_heading=h.tyjcwt" w:colFirst="0" w:colLast="0"/>
      <w:bookmarkEnd w:id="5"/>
      <w:r>
        <w:rPr>
          <w:color w:val="000000"/>
        </w:rPr>
        <w:t xml:space="preserve">Inne i vår klubbstuga är cafeterian öppen med försäljning av soppa, smörgåsar, hembakat och annat smått och gott. </w:t>
      </w:r>
    </w:p>
    <w:p w:rsidR="00513585" w:rsidRDefault="000060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Hundar är självklart välkomna in i värmen i klubbstugan. (tyvärr inte löptikar) Tänk dock på att hålla avstånd till varandra, då vi vill ge alla ekipage och framförallt hundar en trevlig dag (dvs behandla alla hundar som ”gula” hundar!)</w:t>
      </w:r>
    </w:p>
    <w:p w:rsidR="00513585" w:rsidRDefault="005135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513585" w:rsidRDefault="000060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Uppvärmningsbana kommer finnas på plats. </w:t>
      </w:r>
    </w:p>
    <w:p w:rsidR="00513585" w:rsidRDefault="005135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513585" w:rsidRDefault="000060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Diplomrosetter går att köpa på plats för 100kr (Endast via Swish)</w:t>
      </w:r>
    </w:p>
    <w:p w:rsidR="00AC79DB" w:rsidRDefault="00AC79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AC79DB" w:rsidRDefault="00AC79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0060CB">
        <w:rPr>
          <w:b/>
          <w:bCs/>
        </w:rPr>
        <w:t>Startlista kommer att skickas ut under fredagen den 21 februari</w:t>
      </w:r>
      <w:r>
        <w:t>.</w:t>
      </w:r>
    </w:p>
    <w:p w:rsidR="00513585" w:rsidRDefault="005135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513585" w:rsidRPr="000060CB" w:rsidRDefault="000060CB">
      <w:pPr>
        <w:spacing w:after="120"/>
        <w:rPr>
          <w:b/>
          <w:sz w:val="28"/>
          <w:szCs w:val="28"/>
        </w:rPr>
      </w:pPr>
      <w:r w:rsidRPr="000060CB">
        <w:rPr>
          <w:b/>
          <w:sz w:val="28"/>
          <w:szCs w:val="28"/>
        </w:rPr>
        <w:t xml:space="preserve">Att tänka på: </w:t>
      </w:r>
    </w:p>
    <w:p w:rsidR="00513585" w:rsidRDefault="000060CB">
      <w:pPr>
        <w:numPr>
          <w:ilvl w:val="0"/>
          <w:numId w:val="1"/>
        </w:numPr>
        <w:spacing w:after="0" w:line="240" w:lineRule="auto"/>
      </w:pPr>
      <w:r>
        <w:t xml:space="preserve">Du får inte ha med egen hydrolat på tävlingsområdet. </w:t>
      </w:r>
    </w:p>
    <w:p w:rsidR="00513585" w:rsidRDefault="000060CB">
      <w:pPr>
        <w:numPr>
          <w:ilvl w:val="0"/>
          <w:numId w:val="1"/>
        </w:numPr>
        <w:spacing w:after="0" w:line="240" w:lineRule="auto"/>
      </w:pPr>
      <w:r>
        <w:t>På tävlingsområdet gäller max 2 m koppel. (i söket får längre koppel användas)</w:t>
      </w:r>
    </w:p>
    <w:p w:rsidR="00513585" w:rsidRDefault="000060CB">
      <w:pPr>
        <w:numPr>
          <w:ilvl w:val="0"/>
          <w:numId w:val="1"/>
        </w:numPr>
        <w:spacing w:after="0" w:line="240" w:lineRule="auto"/>
      </w:pPr>
      <w:r>
        <w:t>I sökområdet gäller sele eller fast halsband.</w:t>
      </w:r>
    </w:p>
    <w:p w:rsidR="00513585" w:rsidRDefault="000060CB">
      <w:pPr>
        <w:numPr>
          <w:ilvl w:val="0"/>
          <w:numId w:val="1"/>
        </w:numPr>
        <w:spacing w:after="0" w:line="240" w:lineRule="auto"/>
      </w:pPr>
      <w:r>
        <w:t xml:space="preserve">Om du inte kan vara kvar till prisutdelning men vill ha ditt protokoll skickat, tar du med ett frankerat kuvert. (Eventuella priser skickas inte) </w:t>
      </w:r>
    </w:p>
    <w:p w:rsidR="00513585" w:rsidRDefault="000060CB">
      <w:pPr>
        <w:numPr>
          <w:ilvl w:val="0"/>
          <w:numId w:val="1"/>
        </w:numPr>
        <w:spacing w:after="0" w:line="240" w:lineRule="auto"/>
      </w:pPr>
      <w:r>
        <w:t>Det är den tävlandes skyldighet att känna till tävlingsreglerna. (Läs mer på SNWK.se)</w:t>
      </w:r>
    </w:p>
    <w:p w:rsidR="00513585" w:rsidRDefault="000060CB">
      <w:pPr>
        <w:numPr>
          <w:ilvl w:val="0"/>
          <w:numId w:val="1"/>
        </w:numPr>
        <w:spacing w:after="0" w:line="240" w:lineRule="auto"/>
      </w:pPr>
      <w:r>
        <w:t>Varma kläder</w:t>
      </w:r>
    </w:p>
    <w:p w:rsidR="00513585" w:rsidRDefault="000060CB">
      <w:pPr>
        <w:spacing w:after="0" w:line="240" w:lineRule="auto"/>
      </w:pPr>
      <w:r>
        <w:t xml:space="preserve">Om du har en </w:t>
      </w:r>
      <w:proofErr w:type="spellStart"/>
      <w:r>
        <w:t>löptik</w:t>
      </w:r>
      <w:proofErr w:type="spellEnd"/>
      <w:r>
        <w:t xml:space="preserve"> är vi tacksamma om ni meddelar oss detta så snart som möjligt. </w:t>
      </w:r>
    </w:p>
    <w:p w:rsidR="00513585" w:rsidRDefault="000060CB">
      <w:pPr>
        <w:spacing w:after="0" w:line="240" w:lineRule="auto"/>
      </w:pPr>
      <w:r>
        <w:t xml:space="preserve">Löptikar kommer få starta sist på dagen, och tikskydd ska bäras på tävlingsområdet. </w:t>
      </w:r>
    </w:p>
    <w:p w:rsidR="00513585" w:rsidRDefault="005135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513585" w:rsidRDefault="000060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Medtag:</w:t>
      </w:r>
    </w:p>
    <w:p w:rsidR="00513585" w:rsidRDefault="000060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Giltigt vaccinationsintyg</w:t>
      </w:r>
    </w:p>
    <w:p w:rsidR="00513585" w:rsidRDefault="000060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Registreringsbevis i SKK/TÄVLIC (tävlingslicens)</w:t>
      </w:r>
    </w:p>
    <w:p w:rsidR="00513585" w:rsidRDefault="000060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lastRenderedPageBreak/>
        <w:t>Giltigt medlemsbevis i SKK ansluten klubb</w:t>
      </w:r>
    </w:p>
    <w:p w:rsidR="00513585" w:rsidRDefault="000060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Intyg för doftprov</w:t>
      </w:r>
    </w:p>
    <w:p w:rsidR="00513585" w:rsidRDefault="000060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Vattenskål och </w:t>
      </w:r>
      <w:r w:rsidRPr="005B7441">
        <w:rPr>
          <w:b/>
          <w:bCs/>
          <w:color w:val="000000"/>
        </w:rPr>
        <w:t>vatten då klubben inte har dricksvatten</w:t>
      </w:r>
      <w:r>
        <w:rPr>
          <w:color w:val="000000"/>
        </w:rPr>
        <w:t xml:space="preserve">. </w:t>
      </w:r>
    </w:p>
    <w:p w:rsidR="00513585" w:rsidRDefault="000060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Tid för karens:</w:t>
      </w:r>
    </w:p>
    <w:p w:rsidR="00513585" w:rsidRDefault="000060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Läs </w:t>
      </w:r>
      <w:proofErr w:type="gramStart"/>
      <w:r>
        <w:rPr>
          <w:color w:val="000000"/>
        </w:rPr>
        <w:t>SKKs</w:t>
      </w:r>
      <w:proofErr w:type="gramEnd"/>
      <w:r>
        <w:rPr>
          <w:color w:val="000000"/>
        </w:rPr>
        <w:t xml:space="preserve"> dopingregler för vad som gäller.</w:t>
      </w:r>
    </w:p>
    <w:p w:rsidR="00513585" w:rsidRDefault="005135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:rsidR="00AC79DB" w:rsidRDefault="000060C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Hitta hit:</w:t>
      </w:r>
      <w:r w:rsidR="00AC79DB">
        <w:rPr>
          <w:color w:val="000000"/>
        </w:rPr>
        <w:t xml:space="preserve"> Vår adress är Apportvägen 1, 131 47 Nacka</w:t>
      </w:r>
    </w:p>
    <w:p w:rsidR="00513585" w:rsidRDefault="00DC36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B0F0"/>
        </w:rPr>
      </w:pPr>
      <w:hyperlink r:id="rId7">
        <w:r w:rsidR="000060CB">
          <w:rPr>
            <w:color w:val="00749A"/>
            <w:u w:val="single"/>
          </w:rPr>
          <w:t>https://www.nackabk.nu/kontakt-34013015</w:t>
        </w:r>
      </w:hyperlink>
    </w:p>
    <w:p w:rsidR="00513585" w:rsidRDefault="005135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513585" w:rsidRDefault="000060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Rastslinga &amp; Parkering:</w:t>
      </w:r>
    </w:p>
    <w:p w:rsidR="00513585" w:rsidRDefault="000060C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B0F0"/>
        </w:rPr>
      </w:pPr>
      <w:r>
        <w:rPr>
          <w:noProof/>
          <w:color w:val="000000"/>
        </w:rPr>
        <w:drawing>
          <wp:inline distT="0" distB="0" distL="0" distR="0">
            <wp:extent cx="4970194" cy="2795734"/>
            <wp:effectExtent l="0" t="0" r="0" b="0"/>
            <wp:docPr id="15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0194" cy="27957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13585" w:rsidRDefault="000060CB">
      <w:p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color w:val="000000"/>
        </w:rPr>
        <w:t xml:space="preserve">Har du ytterligare frågor eller funderingar maila gärna till </w:t>
      </w:r>
      <w:hyperlink r:id="rId9">
        <w:r>
          <w:rPr>
            <w:color w:val="00749A"/>
            <w:u w:val="single"/>
          </w:rPr>
          <w:t>nosework@nackabk.nu</w:t>
        </w:r>
      </w:hyperlink>
      <w:r>
        <w:rPr>
          <w:color w:val="00B0F0"/>
        </w:rPr>
        <w:t xml:space="preserve"> </w:t>
      </w:r>
      <w:r>
        <w:t>eller kontakta:</w:t>
      </w:r>
    </w:p>
    <w:p w:rsidR="00513585" w:rsidRDefault="000060CB">
      <w:pPr>
        <w:pBdr>
          <w:top w:val="nil"/>
          <w:left w:val="nil"/>
          <w:bottom w:val="nil"/>
          <w:right w:val="nil"/>
          <w:between w:val="nil"/>
        </w:pBdr>
        <w:spacing w:after="120"/>
      </w:pPr>
      <w:r>
        <w:t xml:space="preserve">Tävlingsledare är </w:t>
      </w:r>
      <w:r>
        <w:rPr>
          <w:b/>
        </w:rPr>
        <w:t>Susanne Persson</w:t>
      </w:r>
      <w:r>
        <w:t xml:space="preserve"> </w:t>
      </w:r>
      <w:proofErr w:type="spellStart"/>
      <w:r>
        <w:t>tel</w:t>
      </w:r>
      <w:proofErr w:type="spellEnd"/>
      <w:r>
        <w:t xml:space="preserve"> 0705757154 samt </w:t>
      </w:r>
      <w:r>
        <w:rPr>
          <w:b/>
        </w:rPr>
        <w:t>Johanna Tak</w:t>
      </w:r>
      <w:r>
        <w:t xml:space="preserve"> som examineras som TL. </w:t>
      </w:r>
    </w:p>
    <w:p w:rsidR="00513585" w:rsidRDefault="000060CB">
      <w:pPr>
        <w:pBdr>
          <w:top w:val="nil"/>
          <w:left w:val="nil"/>
          <w:bottom w:val="nil"/>
          <w:right w:val="nil"/>
          <w:between w:val="nil"/>
        </w:pBdr>
        <w:spacing w:after="120"/>
      </w:pPr>
      <w:r>
        <w:t xml:space="preserve">Tävlingssekreterare är </w:t>
      </w:r>
      <w:r>
        <w:rPr>
          <w:b/>
        </w:rPr>
        <w:t>Lotta Zanderholm</w:t>
      </w:r>
      <w:r>
        <w:t xml:space="preserve">, samt </w:t>
      </w:r>
      <w:r>
        <w:rPr>
          <w:b/>
        </w:rPr>
        <w:t>Åsa Campbell</w:t>
      </w:r>
      <w:r>
        <w:t xml:space="preserve"> som examineras som TS. </w:t>
      </w:r>
    </w:p>
    <w:p w:rsidR="00513585" w:rsidRDefault="000060CB">
      <w:pPr>
        <w:pBdr>
          <w:top w:val="nil"/>
          <w:left w:val="nil"/>
          <w:bottom w:val="nil"/>
          <w:right w:val="nil"/>
          <w:between w:val="nil"/>
        </w:pBdr>
        <w:spacing w:after="120"/>
      </w:pPr>
      <w:r>
        <w:t>Varmt välkomna till oss på Nacka BK!</w:t>
      </w:r>
    </w:p>
    <w:p w:rsidR="00513585" w:rsidRDefault="005135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513585" w:rsidRPr="00B47BA5" w:rsidRDefault="000060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40"/>
          <w:szCs w:val="40"/>
        </w:rPr>
      </w:pPr>
      <w:r w:rsidRPr="00B47BA5">
        <w:rPr>
          <w:color w:val="000000"/>
          <w:sz w:val="40"/>
          <w:szCs w:val="40"/>
        </w:rPr>
        <w:t>Vi vill passa på att tacka våra sponsorer:</w:t>
      </w:r>
    </w:p>
    <w:p w:rsidR="00513585" w:rsidRDefault="005135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6" w:name="_heading=h.3dy6vkm" w:colFirst="0" w:colLast="0"/>
      <w:bookmarkEnd w:id="6"/>
    </w:p>
    <w:p w:rsidR="00B47BA5" w:rsidRDefault="00B47B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</w:p>
    <w:p w:rsidR="00B47BA5" w:rsidRDefault="00B47B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</w:p>
    <w:p w:rsidR="00B47BA5" w:rsidRDefault="00B47B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</w:p>
    <w:p w:rsidR="00B47BA5" w:rsidRDefault="00B47B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</w:p>
    <w:p w:rsidR="00513585" w:rsidRDefault="000060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Nacka </w:t>
      </w:r>
      <w:proofErr w:type="gramStart"/>
      <w:r>
        <w:rPr>
          <w:b/>
          <w:color w:val="000000"/>
          <w:u w:val="single"/>
        </w:rPr>
        <w:t>BKs</w:t>
      </w:r>
      <w:proofErr w:type="gramEnd"/>
      <w:r>
        <w:rPr>
          <w:b/>
          <w:color w:val="000000"/>
          <w:u w:val="single"/>
        </w:rPr>
        <w:t xml:space="preserve"> huvudsponsor:</w:t>
      </w:r>
    </w:p>
    <w:p w:rsidR="00513585" w:rsidRDefault="000060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noProof/>
          <w:color w:val="000000"/>
        </w:rPr>
        <w:drawing>
          <wp:inline distT="0" distB="0" distL="0" distR="0">
            <wp:extent cx="1503183" cy="575356"/>
            <wp:effectExtent l="0" t="0" r="0" b="0"/>
            <wp:docPr id="1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3183" cy="5753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hyperlink r:id="rId11">
        <w:r>
          <w:rPr>
            <w:color w:val="00749A"/>
            <w:u w:val="single"/>
          </w:rPr>
          <w:t>https://www.husse.se/</w:t>
        </w:r>
      </w:hyperlink>
    </w:p>
    <w:p w:rsidR="00513585" w:rsidRDefault="005135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513585" w:rsidRDefault="000060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proofErr w:type="spellStart"/>
      <w:r>
        <w:t>Husser</w:t>
      </w:r>
      <w:proofErr w:type="spellEnd"/>
      <w:r>
        <w:t xml:space="preserve"> ger dessutom tävlingsdeltagare 50 kr rabatt (vid beställning över 400kr) vid köp inom 30 dagar från tävlingen. </w:t>
      </w:r>
    </w:p>
    <w:p w:rsidR="00513585" w:rsidRDefault="000060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Använd </w:t>
      </w:r>
      <w:r>
        <w:rPr>
          <w:b/>
        </w:rPr>
        <w:t>Husse-Nos</w:t>
      </w:r>
      <w:r>
        <w:t xml:space="preserve"> som rabattkod innan den sista mars. </w:t>
      </w:r>
    </w:p>
    <w:p w:rsidR="00513585" w:rsidRDefault="005135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513585" w:rsidRDefault="000060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lastRenderedPageBreak/>
        <w:t>Sponsorer till NW1 tävling</w:t>
      </w:r>
      <w:r>
        <w:rPr>
          <w:b/>
          <w:u w:val="single"/>
        </w:rPr>
        <w:t xml:space="preserve"> den 23 feb</w:t>
      </w:r>
      <w:r>
        <w:rPr>
          <w:b/>
          <w:color w:val="000000"/>
          <w:u w:val="single"/>
        </w:rPr>
        <w:t>:</w:t>
      </w:r>
    </w:p>
    <w:p w:rsidR="00513585" w:rsidRDefault="000060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315085" cy="1038225"/>
            <wp:effectExtent l="0" t="0" r="0" b="0"/>
            <wp:docPr id="1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5085" cy="103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hyperlink r:id="rId13">
        <w:r>
          <w:rPr>
            <w:color w:val="00749A"/>
            <w:u w:val="single"/>
          </w:rPr>
          <w:t>http://www.lyckligahundar.se/</w:t>
        </w:r>
      </w:hyperlink>
    </w:p>
    <w:p w:rsidR="00513585" w:rsidRDefault="005135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513585" w:rsidRDefault="000060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047383" cy="353869"/>
            <wp:effectExtent l="0" t="0" r="0" b="0"/>
            <wp:docPr id="1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7383" cy="3538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hyperlink r:id="rId15">
        <w:r>
          <w:rPr>
            <w:color w:val="00749A"/>
            <w:u w:val="single"/>
          </w:rPr>
          <w:t>http://www.kurvansdjurhalsa.se/</w:t>
        </w:r>
      </w:hyperlink>
    </w:p>
    <w:p w:rsidR="00513585" w:rsidRDefault="005135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513585" w:rsidRDefault="000060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089427" cy="573920"/>
            <wp:effectExtent l="0" t="0" r="0" b="0"/>
            <wp:docPr id="1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9427" cy="573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hyperlink r:id="rId17">
        <w:r>
          <w:rPr>
            <w:color w:val="00749A"/>
            <w:u w:val="single"/>
          </w:rPr>
          <w:t>https://www.hundorado.se/</w:t>
        </w:r>
      </w:hyperlink>
    </w:p>
    <w:p w:rsidR="00513585" w:rsidRDefault="005135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513585" w:rsidRDefault="000060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145491" cy="826834"/>
            <wp:effectExtent l="0" t="0" r="0" b="0"/>
            <wp:docPr id="1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5491" cy="8268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hyperlink r:id="rId19">
        <w:r>
          <w:rPr>
            <w:color w:val="00749A"/>
            <w:u w:val="single"/>
          </w:rPr>
          <w:t>https://sportdogacademy.se/</w:t>
        </w:r>
      </w:hyperlink>
    </w:p>
    <w:p w:rsidR="00513585" w:rsidRDefault="005135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513585" w:rsidRDefault="000060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547345" cy="484640"/>
            <wp:effectExtent l="0" t="0" r="0" b="0"/>
            <wp:docPr id="20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7345" cy="484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hyperlink r:id="rId21">
        <w:r>
          <w:rPr>
            <w:color w:val="00749A"/>
            <w:u w:val="single"/>
          </w:rPr>
          <w:t>http://www.coloredog.se/</w:t>
        </w:r>
      </w:hyperlink>
      <w:r>
        <w:rPr>
          <w:color w:val="000000"/>
        </w:rPr>
        <w:t xml:space="preserve"> </w:t>
      </w:r>
    </w:p>
    <w:p w:rsidR="00513585" w:rsidRDefault="005135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749A"/>
          <w:u w:val="single"/>
        </w:rPr>
      </w:pPr>
    </w:p>
    <w:p w:rsidR="00513585" w:rsidRDefault="005135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513585" w:rsidRDefault="000060CB">
      <w:pPr>
        <w:spacing w:after="0" w:line="240" w:lineRule="auto"/>
      </w:pPr>
      <w:r>
        <w:rPr>
          <w:noProof/>
        </w:rPr>
        <w:drawing>
          <wp:inline distT="114300" distB="114300" distL="114300" distR="114300">
            <wp:extent cx="2095486" cy="781367"/>
            <wp:effectExtent l="0" t="0" r="0" b="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486" cy="7813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hyperlink r:id="rId23">
        <w:r>
          <w:rPr>
            <w:color w:val="1155CC"/>
            <w:u w:val="single"/>
          </w:rPr>
          <w:t>http://www.himbis.kennelsida.se/</w:t>
        </w:r>
      </w:hyperlink>
    </w:p>
    <w:sectPr w:rsidR="00513585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A246E"/>
    <w:multiLevelType w:val="multilevel"/>
    <w:tmpl w:val="A3F443B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BF173A4"/>
    <w:multiLevelType w:val="multilevel"/>
    <w:tmpl w:val="6C02E6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4F235AE"/>
    <w:multiLevelType w:val="multilevel"/>
    <w:tmpl w:val="160AEE92"/>
    <w:lvl w:ilvl="0">
      <w:start w:val="1"/>
      <w:numFmt w:val="bullet"/>
      <w:pStyle w:val="ListNumber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585"/>
    <w:rsid w:val="000060CB"/>
    <w:rsid w:val="00513585"/>
    <w:rsid w:val="005B7441"/>
    <w:rsid w:val="00AC79DB"/>
    <w:rsid w:val="00B47BA5"/>
    <w:rsid w:val="00DC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24000-3517-417A-AFE2-785695E3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29AC"/>
    <w:pPr>
      <w:keepNext/>
      <w:keepLines/>
      <w:numPr>
        <w:numId w:val="3"/>
      </w:numPr>
      <w:spacing w:before="480" w:after="40" w:line="280" w:lineRule="atLeas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29AC"/>
    <w:pPr>
      <w:keepNext/>
      <w:keepLines/>
      <w:numPr>
        <w:ilvl w:val="1"/>
        <w:numId w:val="4"/>
      </w:numPr>
      <w:spacing w:before="240" w:after="40" w:line="280" w:lineRule="atLeast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29AC"/>
    <w:pPr>
      <w:keepNext/>
      <w:keepLines/>
      <w:numPr>
        <w:ilvl w:val="2"/>
        <w:numId w:val="3"/>
      </w:numPr>
      <w:spacing w:before="240" w:after="0" w:line="280" w:lineRule="atLeast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29AC"/>
    <w:pPr>
      <w:keepNext/>
      <w:keepLines/>
      <w:numPr>
        <w:ilvl w:val="3"/>
        <w:numId w:val="3"/>
      </w:numPr>
      <w:spacing w:before="240" w:after="0" w:line="280" w:lineRule="atLeast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29AC"/>
    <w:pPr>
      <w:keepNext/>
      <w:keepLines/>
      <w:numPr>
        <w:ilvl w:val="4"/>
        <w:numId w:val="3"/>
      </w:numPr>
      <w:spacing w:before="240" w:after="0" w:line="280" w:lineRule="atLeast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B4407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sz w:val="28"/>
      <w:szCs w:val="48"/>
    </w:rPr>
  </w:style>
  <w:style w:type="paragraph" w:styleId="BodyText">
    <w:name w:val="Body Text"/>
    <w:basedOn w:val="Normal"/>
    <w:link w:val="BodyTextChar"/>
    <w:qFormat/>
    <w:rsid w:val="00FB4407"/>
    <w:pPr>
      <w:spacing w:after="120" w:line="280" w:lineRule="atLeast"/>
    </w:pPr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rsid w:val="00FB4407"/>
    <w:rPr>
      <w:rFonts w:eastAsiaTheme="minorEastAsia"/>
    </w:rPr>
  </w:style>
  <w:style w:type="paragraph" w:styleId="TOC1">
    <w:name w:val="toc 1"/>
    <w:basedOn w:val="Normal"/>
    <w:next w:val="Normal"/>
    <w:uiPriority w:val="39"/>
    <w:semiHidden/>
    <w:rsid w:val="00FB4407"/>
    <w:pPr>
      <w:spacing w:after="0" w:line="360" w:lineRule="atLeast"/>
    </w:pPr>
    <w:rPr>
      <w:rFonts w:eastAsiaTheme="minorEastAsia"/>
    </w:rPr>
  </w:style>
  <w:style w:type="paragraph" w:styleId="TOC2">
    <w:name w:val="toc 2"/>
    <w:basedOn w:val="Normal"/>
    <w:next w:val="Normal"/>
    <w:uiPriority w:val="39"/>
    <w:semiHidden/>
    <w:rsid w:val="00FB4407"/>
    <w:pPr>
      <w:spacing w:after="0" w:line="360" w:lineRule="atLeast"/>
      <w:ind w:left="221"/>
    </w:pPr>
    <w:rPr>
      <w:rFonts w:eastAsiaTheme="minorEastAsia"/>
    </w:rPr>
  </w:style>
  <w:style w:type="paragraph" w:styleId="TOC3">
    <w:name w:val="toc 3"/>
    <w:basedOn w:val="Normal"/>
    <w:next w:val="Normal"/>
    <w:uiPriority w:val="39"/>
    <w:semiHidden/>
    <w:rsid w:val="00FB4407"/>
    <w:pPr>
      <w:spacing w:after="100" w:line="280" w:lineRule="atLeast"/>
      <w:ind w:left="440"/>
    </w:pPr>
    <w:rPr>
      <w:rFonts w:eastAsiaTheme="minorEastAsia"/>
    </w:rPr>
  </w:style>
  <w:style w:type="paragraph" w:customStyle="1" w:styleId="Ledtext">
    <w:name w:val="Ledtext"/>
    <w:basedOn w:val="Normal"/>
    <w:semiHidden/>
    <w:rsid w:val="00FB4407"/>
    <w:pPr>
      <w:tabs>
        <w:tab w:val="left" w:pos="1080"/>
      </w:tabs>
      <w:spacing w:before="40" w:after="0" w:line="240" w:lineRule="auto"/>
    </w:pPr>
    <w:rPr>
      <w:rFonts w:eastAsia="Times New Roman"/>
      <w:caps/>
      <w:noProof/>
      <w:sz w:val="11"/>
      <w:szCs w:val="12"/>
    </w:rPr>
  </w:style>
  <w:style w:type="paragraph" w:styleId="ListNumber">
    <w:name w:val="List Number"/>
    <w:basedOn w:val="Normal"/>
    <w:uiPriority w:val="99"/>
    <w:qFormat/>
    <w:rsid w:val="00FB4407"/>
    <w:pPr>
      <w:numPr>
        <w:numId w:val="2"/>
      </w:numPr>
      <w:spacing w:before="40" w:after="0" w:line="280" w:lineRule="atLeast"/>
    </w:pPr>
    <w:rPr>
      <w:rFonts w:eastAsiaTheme="minorEastAsia"/>
    </w:rPr>
  </w:style>
  <w:style w:type="paragraph" w:styleId="ListBullet">
    <w:name w:val="List Bullet"/>
    <w:basedOn w:val="Normal"/>
    <w:uiPriority w:val="99"/>
    <w:qFormat/>
    <w:rsid w:val="00FB4407"/>
    <w:pPr>
      <w:tabs>
        <w:tab w:val="num" w:pos="340"/>
        <w:tab w:val="num" w:pos="720"/>
      </w:tabs>
      <w:spacing w:before="40" w:after="0" w:line="280" w:lineRule="atLeast"/>
      <w:ind w:left="720" w:hanging="720"/>
    </w:pPr>
    <w:rPr>
      <w:rFonts w:eastAsiaTheme="minorEastAsia"/>
    </w:rPr>
  </w:style>
  <w:style w:type="character" w:customStyle="1" w:styleId="TitleChar">
    <w:name w:val="Title Char"/>
    <w:basedOn w:val="DefaultParagraphFont"/>
    <w:link w:val="Title"/>
    <w:uiPriority w:val="10"/>
    <w:rsid w:val="00FB4407"/>
    <w:rPr>
      <w:rFonts w:asciiTheme="majorHAnsi" w:eastAsiaTheme="majorEastAsia" w:hAnsiTheme="majorHAnsi" w:cstheme="majorBidi"/>
      <w:b/>
      <w:bCs/>
      <w:sz w:val="2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FB4407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329A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B4407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B440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B4407"/>
    <w:rPr>
      <w:rFonts w:asciiTheme="majorHAnsi" w:eastAsiaTheme="majorEastAsia" w:hAnsiTheme="majorHAnsi" w:cstheme="majorBidi"/>
      <w:b/>
      <w:bCs/>
    </w:rPr>
  </w:style>
  <w:style w:type="paragraph" w:styleId="NoSpacing">
    <w:name w:val="No Spacing"/>
    <w:uiPriority w:val="1"/>
    <w:qFormat/>
    <w:rsid w:val="00524CC9"/>
    <w:pPr>
      <w:spacing w:after="0" w:line="240" w:lineRule="auto"/>
    </w:pPr>
  </w:style>
  <w:style w:type="paragraph" w:customStyle="1" w:styleId="Default">
    <w:name w:val="Default"/>
    <w:rsid w:val="00B05A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11A2"/>
    <w:rPr>
      <w:color w:val="00749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1A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www.lyckligahundar.se/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yperlink" Target="http://www.coloredog.se/" TargetMode="External"/><Relationship Id="rId7" Type="http://schemas.openxmlformats.org/officeDocument/2006/relationships/hyperlink" Target="https://www.nackabk.nu/kontakt-34013015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www.hundorado.se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husse.se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kurvansdjurhalsa.se/" TargetMode="External"/><Relationship Id="rId23" Type="http://schemas.openxmlformats.org/officeDocument/2006/relationships/hyperlink" Target="http://www.himbis.kennelsida.se/startsida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sportdogacademy.s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sework@nackabk.nu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SJ_tema_Ny">
  <a:themeElements>
    <a:clrScheme name="SJ">
      <a:dk1>
        <a:srgbClr val="252525"/>
      </a:dk1>
      <a:lt1>
        <a:srgbClr val="FFFFFF"/>
      </a:lt1>
      <a:dk2>
        <a:srgbClr val="696B57"/>
      </a:dk2>
      <a:lt2>
        <a:srgbClr val="E3E100"/>
      </a:lt2>
      <a:accent1>
        <a:srgbClr val="1FA845"/>
      </a:accent1>
      <a:accent2>
        <a:srgbClr val="62DB5A"/>
      </a:accent2>
      <a:accent3>
        <a:srgbClr val="00749A"/>
      </a:accent3>
      <a:accent4>
        <a:srgbClr val="DF5A00"/>
      </a:accent4>
      <a:accent5>
        <a:srgbClr val="3BCCE8"/>
      </a:accent5>
      <a:accent6>
        <a:srgbClr val="9B7400"/>
      </a:accent6>
      <a:hlink>
        <a:srgbClr val="00749A"/>
      </a:hlink>
      <a:folHlink>
        <a:srgbClr val="00749A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SJ_tema" id="{D9656AD0-1EE2-499F-BD31-990AFABE35B5}" vid="{EDC774D9-59A4-4CEE-A91C-6DC5998F149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H0LsugcJh1bpwkyVDqH64RgQiw==">AMUW2mV57JdNnQWRwUD1b9uP/etUC2sRGzyxw56chhfzdE4hC5EF9QcKnecKyu2CDCbkuBVHve53vBmyRWQudQ4YL2hoXtOlUE94F9/F8DyqeGj6i1QD5Z7d2gKo/BwKi+UprEdmOH8dVxGhHf36BBMYk21EAkXAqM7nYcNBRwJ257ripslLgvarkrr8w5BqeHnCcJGqkk6MAFKS3c3agvxfqptzH9W9hA==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 Johanna</dc:creator>
  <cp:lastModifiedBy>Lotta Zanderholm</cp:lastModifiedBy>
  <cp:revision>2</cp:revision>
  <dcterms:created xsi:type="dcterms:W3CDTF">2020-02-09T11:35:00Z</dcterms:created>
  <dcterms:modified xsi:type="dcterms:W3CDTF">2020-02-09T11:35:00Z</dcterms:modified>
</cp:coreProperties>
</file>